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1D" w:rsidRPr="00DD759F" w:rsidRDefault="0062552A" w:rsidP="00AA65B2">
      <w:pPr>
        <w:shd w:val="clear" w:color="auto" w:fill="A6A6A6"/>
        <w:spacing w:before="200" w:after="0" w:line="240" w:lineRule="auto"/>
        <w:ind w:left="-1134" w:right="-1134"/>
        <w:jc w:val="center"/>
        <w:rPr>
          <w:rFonts w:ascii="Trebuchet MS" w:hAnsi="Trebuchet MS"/>
          <w:b/>
          <w:color w:val="FFFFFF"/>
          <w:sz w:val="24"/>
          <w:szCs w:val="24"/>
          <w:lang w:val="uk-UA"/>
        </w:rPr>
      </w:pPr>
      <w:r w:rsidRPr="00DD759F">
        <w:rPr>
          <w:rFonts w:ascii="Trebuchet MS" w:hAnsi="Trebuchet MS"/>
          <w:b/>
          <w:color w:val="FFFFFF"/>
          <w:sz w:val="24"/>
          <w:szCs w:val="24"/>
          <w:lang w:val="uk-UA"/>
        </w:rPr>
        <w:t>Прес-релі</w:t>
      </w:r>
    </w:p>
    <w:p w:rsidR="001C2B1D" w:rsidRPr="00DD759F" w:rsidRDefault="00F50D2C" w:rsidP="00AA65B2">
      <w:pPr>
        <w:spacing w:before="200" w:after="0" w:line="240" w:lineRule="auto"/>
        <w:jc w:val="center"/>
        <w:rPr>
          <w:rFonts w:ascii="Trebuchet MS" w:hAnsi="Trebuchet MS"/>
          <w:sz w:val="24"/>
          <w:szCs w:val="24"/>
          <w:lang w:val="uk-UA"/>
        </w:rPr>
      </w:pPr>
      <w:r w:rsidRPr="00DD759F">
        <w:rPr>
          <w:rFonts w:ascii="Trebuchet MS" w:hAnsi="Trebuchet MS"/>
          <w:sz w:val="24"/>
          <w:szCs w:val="24"/>
          <w:lang w:val="uk-UA"/>
        </w:rPr>
        <w:t>[</w:t>
      </w:r>
      <w:r w:rsidR="00C1296A" w:rsidRPr="00DD759F">
        <w:rPr>
          <w:sz w:val="28"/>
          <w:szCs w:val="28"/>
          <w:lang w:val="uk-UA"/>
        </w:rPr>
        <w:t xml:space="preserve">MARLITER </w:t>
      </w:r>
      <w:r w:rsidR="0062552A" w:rsidRPr="00DD759F">
        <w:rPr>
          <w:sz w:val="28"/>
          <w:szCs w:val="28"/>
          <w:lang w:val="uk-UA"/>
        </w:rPr>
        <w:t>Регіональний інформаційний семінар в Констанці</w:t>
      </w:r>
      <w:r w:rsidR="00C1296A" w:rsidRPr="00DD759F">
        <w:rPr>
          <w:sz w:val="28"/>
          <w:szCs w:val="28"/>
          <w:lang w:val="uk-UA"/>
        </w:rPr>
        <w:t xml:space="preserve">: </w:t>
      </w:r>
      <w:r w:rsidR="0062552A" w:rsidRPr="00DD759F">
        <w:rPr>
          <w:sz w:val="28"/>
          <w:szCs w:val="28"/>
          <w:lang w:val="uk-UA"/>
        </w:rPr>
        <w:t>досягнення прогресу у створенні проекту на базі ІКТ для Чорного моря</w:t>
      </w:r>
      <w:r w:rsidRPr="00DD759F">
        <w:rPr>
          <w:rFonts w:ascii="Trebuchet MS" w:hAnsi="Trebuchet MS"/>
          <w:sz w:val="24"/>
          <w:szCs w:val="24"/>
          <w:lang w:val="uk-UA"/>
        </w:rPr>
        <w:t>]</w:t>
      </w:r>
    </w:p>
    <w:p w:rsidR="003C644F" w:rsidRPr="00DD759F" w:rsidRDefault="0062552A" w:rsidP="00AA65B2">
      <w:pPr>
        <w:pStyle w:val="a9"/>
        <w:spacing w:before="200"/>
        <w:jc w:val="center"/>
        <w:rPr>
          <w:rFonts w:ascii="Trebuchet MS" w:hAnsi="Trebuchet MS"/>
          <w:i/>
          <w:sz w:val="24"/>
          <w:szCs w:val="24"/>
          <w:lang w:val="uk-UA"/>
        </w:rPr>
      </w:pPr>
      <w:r w:rsidRPr="00DD759F">
        <w:rPr>
          <w:rFonts w:ascii="Trebuchet MS" w:hAnsi="Trebuchet MS"/>
          <w:i/>
          <w:sz w:val="24"/>
          <w:szCs w:val="24"/>
          <w:lang w:val="uk-UA"/>
        </w:rPr>
        <w:t xml:space="preserve">Партнери та зацікавлені сторони з 5 країн розглядають підготовку важливого проекту для </w:t>
      </w:r>
      <w:r w:rsidR="00DD759F" w:rsidRPr="00DD759F">
        <w:rPr>
          <w:rFonts w:ascii="Trebuchet MS" w:hAnsi="Trebuchet MS"/>
          <w:i/>
          <w:sz w:val="24"/>
          <w:szCs w:val="24"/>
          <w:lang w:val="uk-UA"/>
        </w:rPr>
        <w:t>створення</w:t>
      </w:r>
      <w:r w:rsidRPr="00DD759F">
        <w:rPr>
          <w:rFonts w:ascii="Trebuchet MS" w:hAnsi="Trebuchet MS"/>
          <w:i/>
          <w:sz w:val="24"/>
          <w:szCs w:val="24"/>
          <w:lang w:val="uk-UA"/>
        </w:rPr>
        <w:t xml:space="preserve"> майбутнього веб-порталу</w:t>
      </w:r>
    </w:p>
    <w:p w:rsidR="003C644F" w:rsidRPr="00DD759F" w:rsidRDefault="003C644F" w:rsidP="00AA65B2">
      <w:pPr>
        <w:pStyle w:val="a9"/>
        <w:spacing w:before="200"/>
        <w:rPr>
          <w:rFonts w:ascii="Trebuchet MS" w:hAnsi="Trebuchet MS"/>
          <w:i/>
          <w:sz w:val="24"/>
          <w:szCs w:val="24"/>
          <w:lang w:val="uk-UA"/>
        </w:rPr>
      </w:pPr>
    </w:p>
    <w:p w:rsidR="003C644F" w:rsidRPr="00DD759F" w:rsidRDefault="0062552A" w:rsidP="00AA65B2">
      <w:pPr>
        <w:pStyle w:val="a9"/>
        <w:spacing w:before="200"/>
        <w:rPr>
          <w:rFonts w:ascii="Trebuchet MS" w:hAnsi="Trebuchet MS"/>
          <w:sz w:val="24"/>
          <w:szCs w:val="24"/>
          <w:lang w:val="uk-UA"/>
        </w:rPr>
      </w:pPr>
      <w:r w:rsidRPr="00DD759F">
        <w:rPr>
          <w:rFonts w:ascii="Trebuchet MS" w:hAnsi="Trebuchet MS"/>
          <w:sz w:val="24"/>
          <w:szCs w:val="24"/>
          <w:lang w:val="uk-UA"/>
        </w:rPr>
        <w:t>Дата</w:t>
      </w:r>
      <w:r w:rsidR="003C644F" w:rsidRPr="00DD759F">
        <w:rPr>
          <w:rFonts w:ascii="Trebuchet MS" w:hAnsi="Trebuchet MS"/>
          <w:sz w:val="24"/>
          <w:szCs w:val="24"/>
          <w:lang w:val="uk-UA"/>
        </w:rPr>
        <w:t xml:space="preserve">: </w:t>
      </w:r>
      <w:r w:rsidR="00C1296A" w:rsidRPr="00DD759F">
        <w:rPr>
          <w:rFonts w:ascii="Trebuchet MS" w:hAnsi="Trebuchet MS"/>
          <w:sz w:val="24"/>
          <w:szCs w:val="24"/>
          <w:lang w:val="uk-UA"/>
        </w:rPr>
        <w:t>11</w:t>
      </w:r>
      <w:r w:rsidR="003C644F" w:rsidRPr="00DD759F">
        <w:rPr>
          <w:rFonts w:ascii="Trebuchet MS" w:hAnsi="Trebuchet MS"/>
          <w:sz w:val="24"/>
          <w:szCs w:val="24"/>
          <w:lang w:val="uk-UA"/>
        </w:rPr>
        <w:t xml:space="preserve"> </w:t>
      </w:r>
      <w:r w:rsidR="00F12B46" w:rsidRPr="00DD759F">
        <w:rPr>
          <w:rFonts w:ascii="Trebuchet MS" w:hAnsi="Trebuchet MS"/>
          <w:sz w:val="24"/>
          <w:szCs w:val="24"/>
          <w:lang w:val="uk-UA"/>
        </w:rPr>
        <w:t>л</w:t>
      </w:r>
      <w:r w:rsidRPr="00DD759F">
        <w:rPr>
          <w:rFonts w:ascii="Trebuchet MS" w:hAnsi="Trebuchet MS"/>
          <w:sz w:val="24"/>
          <w:szCs w:val="24"/>
          <w:lang w:val="uk-UA"/>
        </w:rPr>
        <w:t>ипня</w:t>
      </w:r>
      <w:r w:rsidR="00C1296A" w:rsidRPr="00DD759F">
        <w:rPr>
          <w:rFonts w:ascii="Trebuchet MS" w:hAnsi="Trebuchet MS"/>
          <w:sz w:val="24"/>
          <w:szCs w:val="24"/>
          <w:lang w:val="uk-UA"/>
        </w:rPr>
        <w:t xml:space="preserve"> </w:t>
      </w:r>
      <w:r w:rsidR="003C644F" w:rsidRPr="00DD759F">
        <w:rPr>
          <w:rFonts w:ascii="Trebuchet MS" w:hAnsi="Trebuchet MS"/>
          <w:sz w:val="24"/>
          <w:szCs w:val="24"/>
          <w:lang w:val="uk-UA"/>
        </w:rPr>
        <w:t>2019</w:t>
      </w:r>
    </w:p>
    <w:p w:rsidR="004A0B34" w:rsidRPr="00DD759F" w:rsidRDefault="0062552A" w:rsidP="00AA65B2">
      <w:pPr>
        <w:pStyle w:val="a9"/>
        <w:spacing w:before="200"/>
        <w:rPr>
          <w:rFonts w:ascii="Trebuchet MS" w:hAnsi="Trebuchet MS"/>
          <w:sz w:val="24"/>
          <w:szCs w:val="24"/>
          <w:lang w:val="uk-UA"/>
        </w:rPr>
      </w:pPr>
      <w:r w:rsidRPr="00DD759F">
        <w:rPr>
          <w:rFonts w:ascii="Trebuchet MS" w:hAnsi="Trebuchet MS"/>
          <w:sz w:val="24"/>
          <w:szCs w:val="24"/>
          <w:lang w:val="uk-UA"/>
        </w:rPr>
        <w:t>Режим</w:t>
      </w:r>
      <w:r w:rsidR="00AE7C15" w:rsidRPr="00DD759F">
        <w:rPr>
          <w:rFonts w:ascii="Trebuchet MS" w:hAnsi="Trebuchet MS"/>
          <w:sz w:val="24"/>
          <w:szCs w:val="24"/>
          <w:lang w:val="uk-UA"/>
        </w:rPr>
        <w:t xml:space="preserve">: </w:t>
      </w:r>
      <w:r w:rsidRPr="00DD759F">
        <w:rPr>
          <w:rFonts w:ascii="Trebuchet MS" w:hAnsi="Trebuchet MS"/>
          <w:sz w:val="24"/>
          <w:szCs w:val="24"/>
          <w:lang w:val="uk-UA"/>
        </w:rPr>
        <w:t>Немає обмежень</w:t>
      </w:r>
    </w:p>
    <w:p w:rsidR="00847ED7" w:rsidRPr="00DD759F" w:rsidRDefault="00847ED7" w:rsidP="00AA65B2">
      <w:pPr>
        <w:suppressAutoHyphens/>
        <w:spacing w:before="200" w:after="0" w:line="240" w:lineRule="auto"/>
        <w:rPr>
          <w:rFonts w:ascii="Trebuchet MS" w:hAnsi="Trebuchet MS"/>
          <w:sz w:val="24"/>
          <w:szCs w:val="24"/>
          <w:lang w:val="uk-UA"/>
        </w:rPr>
      </w:pPr>
    </w:p>
    <w:p w:rsidR="00C30B6B" w:rsidRPr="00DD759F" w:rsidRDefault="0062552A" w:rsidP="00AA65B2">
      <w:pPr>
        <w:spacing w:before="200" w:after="0" w:line="240" w:lineRule="auto"/>
        <w:jc w:val="both"/>
        <w:rPr>
          <w:rFonts w:ascii="Trebuchet MS" w:hAnsi="Trebuchet MS"/>
          <w:sz w:val="24"/>
          <w:szCs w:val="24"/>
          <w:lang w:val="uk-UA"/>
        </w:rPr>
      </w:pPr>
      <w:r w:rsidRPr="00DD759F">
        <w:rPr>
          <w:rFonts w:ascii="Trebuchet MS" w:hAnsi="Trebuchet MS"/>
          <w:sz w:val="24"/>
          <w:szCs w:val="24"/>
          <w:lang w:val="uk-UA"/>
        </w:rPr>
        <w:t>Друг</w:t>
      </w:r>
      <w:r w:rsidR="00C30B6B" w:rsidRPr="00DD759F">
        <w:rPr>
          <w:rFonts w:ascii="Trebuchet MS" w:hAnsi="Trebuchet MS"/>
          <w:sz w:val="24"/>
          <w:szCs w:val="24"/>
          <w:lang w:val="uk-UA"/>
        </w:rPr>
        <w:t xml:space="preserve">а Регіональна Партнерська зустріч межах Проекту № BSB 138 «Покращення онлайн доступу громадськості до даних моніторингу стану навколишнього природного середовища та інформаційних інструментів  для підтримки співпраці в  Чорноморському басейні щодо скорочення забруднення морським сміттям» (MARLITER), та </w:t>
      </w:r>
      <w:r w:rsidRPr="00DD759F">
        <w:rPr>
          <w:rFonts w:ascii="Trebuchet MS" w:hAnsi="Trebuchet MS"/>
          <w:sz w:val="24"/>
          <w:szCs w:val="24"/>
          <w:lang w:val="uk-UA"/>
        </w:rPr>
        <w:t xml:space="preserve">інформаційний семінар </w:t>
      </w:r>
      <w:r w:rsidR="00F12B46" w:rsidRPr="00DD759F">
        <w:rPr>
          <w:rFonts w:ascii="Trebuchet MS" w:hAnsi="Trebuchet MS"/>
          <w:sz w:val="24"/>
          <w:szCs w:val="24"/>
          <w:lang w:val="uk-UA"/>
        </w:rPr>
        <w:t>відбул</w:t>
      </w:r>
      <w:r w:rsidR="00C30B6B" w:rsidRPr="00DD759F">
        <w:rPr>
          <w:rFonts w:ascii="Trebuchet MS" w:hAnsi="Trebuchet MS"/>
          <w:sz w:val="24"/>
          <w:szCs w:val="24"/>
          <w:lang w:val="uk-UA"/>
        </w:rPr>
        <w:t>и</w:t>
      </w:r>
      <w:r w:rsidR="00F12B46" w:rsidRPr="00DD759F">
        <w:rPr>
          <w:rFonts w:ascii="Trebuchet MS" w:hAnsi="Trebuchet MS"/>
          <w:sz w:val="24"/>
          <w:szCs w:val="24"/>
          <w:lang w:val="uk-UA"/>
        </w:rPr>
        <w:t xml:space="preserve">ся в м. Констанца, Румунія </w:t>
      </w:r>
      <w:r w:rsidR="00DE6F57" w:rsidRPr="00DD759F">
        <w:rPr>
          <w:rFonts w:ascii="Trebuchet MS" w:hAnsi="Trebuchet MS"/>
          <w:sz w:val="24"/>
          <w:szCs w:val="24"/>
          <w:lang w:val="uk-UA"/>
        </w:rPr>
        <w:t xml:space="preserve">3 </w:t>
      </w:r>
      <w:r w:rsidR="00C35BC5" w:rsidRPr="00DD759F">
        <w:rPr>
          <w:rFonts w:ascii="Trebuchet MS" w:hAnsi="Trebuchet MS"/>
          <w:sz w:val="24"/>
          <w:szCs w:val="24"/>
          <w:lang w:val="uk-UA"/>
        </w:rPr>
        <w:t>–</w:t>
      </w:r>
      <w:r w:rsidR="00DE6F57" w:rsidRPr="00DD759F">
        <w:rPr>
          <w:rFonts w:ascii="Trebuchet MS" w:hAnsi="Trebuchet MS"/>
          <w:sz w:val="24"/>
          <w:szCs w:val="24"/>
          <w:lang w:val="uk-UA"/>
        </w:rPr>
        <w:t xml:space="preserve"> 4 </w:t>
      </w:r>
      <w:r w:rsidR="00F12B46" w:rsidRPr="00DD759F">
        <w:rPr>
          <w:rFonts w:ascii="Trebuchet MS" w:hAnsi="Trebuchet MS"/>
          <w:sz w:val="24"/>
          <w:szCs w:val="24"/>
          <w:lang w:val="uk-UA"/>
        </w:rPr>
        <w:t>липня</w:t>
      </w:r>
      <w:r w:rsidR="00DE6F57" w:rsidRPr="00DD759F">
        <w:rPr>
          <w:rFonts w:ascii="Trebuchet MS" w:hAnsi="Trebuchet MS"/>
          <w:sz w:val="24"/>
          <w:szCs w:val="24"/>
          <w:lang w:val="uk-UA"/>
        </w:rPr>
        <w:t xml:space="preserve"> 2019.</w:t>
      </w:r>
    </w:p>
    <w:p w:rsidR="00612546" w:rsidRPr="00DD759F" w:rsidRDefault="00F12B46" w:rsidP="00AA65B2">
      <w:pPr>
        <w:spacing w:before="200" w:after="0" w:line="240" w:lineRule="auto"/>
        <w:jc w:val="both"/>
        <w:rPr>
          <w:rFonts w:ascii="Trebuchet MS" w:hAnsi="Trebuchet MS"/>
          <w:sz w:val="24"/>
          <w:szCs w:val="24"/>
          <w:lang w:val="uk-UA"/>
        </w:rPr>
      </w:pPr>
      <w:r w:rsidRPr="00DD759F">
        <w:rPr>
          <w:rFonts w:ascii="Trebuchet MS" w:hAnsi="Trebuchet MS"/>
          <w:sz w:val="24"/>
          <w:szCs w:val="24"/>
          <w:lang w:val="uk-UA"/>
        </w:rPr>
        <w:t xml:space="preserve">Більше 30 представників </w:t>
      </w:r>
      <w:r w:rsidR="00C30B6B" w:rsidRPr="00DD759F">
        <w:rPr>
          <w:rFonts w:ascii="Trebuchet MS" w:hAnsi="Trebuchet MS"/>
          <w:sz w:val="24"/>
          <w:szCs w:val="24"/>
          <w:lang w:val="uk-UA"/>
        </w:rPr>
        <w:t>П</w:t>
      </w:r>
      <w:r w:rsidRPr="00DD759F">
        <w:rPr>
          <w:rFonts w:ascii="Trebuchet MS" w:hAnsi="Trebuchet MS"/>
          <w:sz w:val="24"/>
          <w:szCs w:val="24"/>
          <w:lang w:val="uk-UA"/>
        </w:rPr>
        <w:t>артнерів</w:t>
      </w:r>
      <w:r w:rsidR="00C30B6B" w:rsidRPr="00DD759F">
        <w:rPr>
          <w:rFonts w:ascii="Trebuchet MS" w:hAnsi="Trebuchet MS"/>
          <w:sz w:val="24"/>
          <w:szCs w:val="24"/>
          <w:lang w:val="uk-UA"/>
        </w:rPr>
        <w:t xml:space="preserve"> Проекту</w:t>
      </w:r>
      <w:r w:rsidRPr="00DD759F">
        <w:rPr>
          <w:rFonts w:ascii="Trebuchet MS" w:hAnsi="Trebuchet MS"/>
          <w:sz w:val="24"/>
          <w:szCs w:val="24"/>
          <w:lang w:val="uk-UA"/>
        </w:rPr>
        <w:t xml:space="preserve"> та зацікавлених сторін з п'яти країн розглянули хід роботи над </w:t>
      </w:r>
      <w:r w:rsidR="00C30B6B" w:rsidRPr="00DD759F">
        <w:rPr>
          <w:rFonts w:ascii="Trebuchet MS" w:hAnsi="Trebuchet MS"/>
          <w:sz w:val="24"/>
          <w:szCs w:val="24"/>
          <w:lang w:val="uk-UA"/>
        </w:rPr>
        <w:t>П</w:t>
      </w:r>
      <w:r w:rsidRPr="00DD759F">
        <w:rPr>
          <w:rFonts w:ascii="Trebuchet MS" w:hAnsi="Trebuchet MS"/>
          <w:sz w:val="24"/>
          <w:szCs w:val="24"/>
          <w:lang w:val="uk-UA"/>
        </w:rPr>
        <w:t>роект</w:t>
      </w:r>
      <w:r w:rsidR="00C30B6B" w:rsidRPr="00DD759F">
        <w:rPr>
          <w:rFonts w:ascii="Trebuchet MS" w:hAnsi="Trebuchet MS"/>
          <w:sz w:val="24"/>
          <w:szCs w:val="24"/>
          <w:lang w:val="uk-UA"/>
        </w:rPr>
        <w:t>ом MARLITER</w:t>
      </w:r>
      <w:r w:rsidRPr="00DD759F">
        <w:rPr>
          <w:rFonts w:ascii="Trebuchet MS" w:hAnsi="Trebuchet MS"/>
          <w:sz w:val="24"/>
          <w:szCs w:val="24"/>
          <w:lang w:val="uk-UA"/>
        </w:rPr>
        <w:t xml:space="preserve">, вивчення даних та інформації, які будуть використовуватися для створення веб-порталу даних моніторингу Чорного моря. Учасники провели жваву дискусію щодо визначення шляхів вирішення проблеми глобального морського сміття. Зацікавлені сторони та експерти з </w:t>
      </w:r>
      <w:r w:rsidR="00C30B6B" w:rsidRPr="00DD759F">
        <w:rPr>
          <w:rFonts w:ascii="Trebuchet MS" w:hAnsi="Trebuchet MS"/>
          <w:sz w:val="24"/>
          <w:szCs w:val="24"/>
          <w:lang w:val="uk-UA"/>
        </w:rPr>
        <w:t>приймаючої країни були запрошені до</w:t>
      </w:r>
      <w:r w:rsidRPr="00DD759F">
        <w:rPr>
          <w:rFonts w:ascii="Trebuchet MS" w:hAnsi="Trebuchet MS"/>
          <w:sz w:val="24"/>
          <w:szCs w:val="24"/>
          <w:lang w:val="uk-UA"/>
        </w:rPr>
        <w:t xml:space="preserve"> наданні коментарів та про</w:t>
      </w:r>
      <w:r w:rsidR="00C30B6B" w:rsidRPr="00DD759F">
        <w:rPr>
          <w:rFonts w:ascii="Trebuchet MS" w:hAnsi="Trebuchet MS"/>
          <w:sz w:val="24"/>
          <w:szCs w:val="24"/>
          <w:lang w:val="uk-UA"/>
        </w:rPr>
        <w:t xml:space="preserve">позицій, що стосуються локальної ситуації </w:t>
      </w:r>
      <w:r w:rsidRPr="00DD759F">
        <w:rPr>
          <w:rFonts w:ascii="Trebuchet MS" w:hAnsi="Trebuchet MS"/>
          <w:sz w:val="24"/>
          <w:szCs w:val="24"/>
          <w:lang w:val="uk-UA"/>
        </w:rPr>
        <w:t>та передової практики.</w:t>
      </w:r>
    </w:p>
    <w:p w:rsidR="00612546" w:rsidRPr="00DD759F" w:rsidRDefault="00F12B46" w:rsidP="00AA65B2">
      <w:pPr>
        <w:spacing w:before="200" w:after="0" w:line="240" w:lineRule="auto"/>
        <w:jc w:val="both"/>
        <w:rPr>
          <w:rFonts w:ascii="Trebuchet MS" w:hAnsi="Trebuchet MS"/>
          <w:sz w:val="24"/>
          <w:szCs w:val="24"/>
          <w:lang w:val="uk-UA"/>
        </w:rPr>
      </w:pPr>
      <w:r w:rsidRPr="00DD759F">
        <w:rPr>
          <w:rFonts w:ascii="Trebuchet MS" w:hAnsi="Trebuchet MS"/>
          <w:sz w:val="24"/>
          <w:szCs w:val="24"/>
          <w:lang w:val="uk-UA"/>
        </w:rPr>
        <w:t>Учасники надали огляд інформації про наявність даних про морське сміття на національному рівні, а також щодо</w:t>
      </w:r>
      <w:r w:rsidR="00C30B6B" w:rsidRPr="00DD759F">
        <w:rPr>
          <w:rFonts w:ascii="Trebuchet MS" w:hAnsi="Trebuchet MS"/>
          <w:sz w:val="24"/>
          <w:szCs w:val="24"/>
          <w:lang w:val="uk-UA"/>
        </w:rPr>
        <w:t xml:space="preserve"> таких</w:t>
      </w:r>
      <w:r w:rsidRPr="00DD759F">
        <w:rPr>
          <w:rFonts w:ascii="Trebuchet MS" w:hAnsi="Trebuchet MS"/>
          <w:sz w:val="24"/>
          <w:szCs w:val="24"/>
          <w:lang w:val="uk-UA"/>
        </w:rPr>
        <w:t xml:space="preserve"> питань, як законодавчі прогалини або вузькі місця, які виникають при зборі даних на рівні країни.</w:t>
      </w:r>
      <w:r w:rsidR="00E2769E" w:rsidRPr="00DD759F">
        <w:rPr>
          <w:rFonts w:ascii="Trebuchet MS" w:hAnsi="Trebuchet MS"/>
          <w:sz w:val="24"/>
          <w:szCs w:val="24"/>
          <w:lang w:val="uk-UA"/>
        </w:rPr>
        <w:t xml:space="preserve"> </w:t>
      </w:r>
      <w:r w:rsidR="00257B60" w:rsidRPr="00DD759F">
        <w:rPr>
          <w:rFonts w:ascii="Trebuchet MS" w:hAnsi="Trebuchet MS"/>
          <w:i/>
          <w:sz w:val="24"/>
          <w:szCs w:val="24"/>
          <w:lang w:val="uk-UA"/>
        </w:rPr>
        <w:t>“</w:t>
      </w:r>
      <w:r w:rsidR="00BF47FC" w:rsidRPr="00DD759F">
        <w:rPr>
          <w:rFonts w:ascii="Trebuchet MS" w:hAnsi="Trebuchet MS"/>
          <w:i/>
          <w:sz w:val="24"/>
          <w:szCs w:val="24"/>
          <w:lang w:val="uk-UA"/>
        </w:rPr>
        <w:t>Основною проблемою, з якою стикаються всі партнери MARLITER, є відсутність чіткого законодавства щодо морського сміття. Крім того, наявні дані повинні доповнюватися та збагачуватися, діяльність з моніторингу пляжів повинна проводитися більш регулярно, і вони повинні краще підтримуватися державами-членами.</w:t>
      </w:r>
      <w:r w:rsidR="00612546" w:rsidRPr="00DD759F">
        <w:rPr>
          <w:rFonts w:ascii="Trebuchet MS" w:hAnsi="Trebuchet MS"/>
          <w:i/>
          <w:sz w:val="24"/>
          <w:szCs w:val="24"/>
          <w:lang w:val="uk-UA"/>
        </w:rPr>
        <w:t xml:space="preserve"> </w:t>
      </w:r>
      <w:r w:rsidR="00BF47FC" w:rsidRPr="00DD759F">
        <w:rPr>
          <w:rFonts w:ascii="Trebuchet MS" w:hAnsi="Trebuchet MS"/>
          <w:i/>
          <w:sz w:val="24"/>
          <w:szCs w:val="24"/>
          <w:lang w:val="uk-UA"/>
        </w:rPr>
        <w:t xml:space="preserve">У Греції </w:t>
      </w:r>
      <w:r w:rsidR="00C30B6B" w:rsidRPr="00DD759F">
        <w:rPr>
          <w:rFonts w:ascii="Trebuchet MS" w:hAnsi="Trebuchet MS"/>
          <w:i/>
          <w:sz w:val="24"/>
          <w:szCs w:val="24"/>
          <w:lang w:val="uk-UA"/>
        </w:rPr>
        <w:t>най</w:t>
      </w:r>
      <w:r w:rsidR="0008501B">
        <w:rPr>
          <w:rFonts w:ascii="Trebuchet MS" w:hAnsi="Trebuchet MS"/>
          <w:i/>
          <w:sz w:val="24"/>
          <w:szCs w:val="24"/>
          <w:lang w:val="uk-UA"/>
        </w:rPr>
        <w:t>більший</w:t>
      </w:r>
      <w:bookmarkStart w:id="0" w:name="_GoBack"/>
      <w:bookmarkEnd w:id="0"/>
      <w:r w:rsidR="00C30B6B" w:rsidRPr="00DD759F">
        <w:rPr>
          <w:rFonts w:ascii="Trebuchet MS" w:hAnsi="Trebuchet MS"/>
          <w:i/>
          <w:sz w:val="24"/>
          <w:szCs w:val="24"/>
          <w:lang w:val="uk-UA"/>
        </w:rPr>
        <w:t xml:space="preserve"> виклик </w:t>
      </w:r>
      <w:r w:rsidR="00A9044D" w:rsidRPr="00DD759F">
        <w:rPr>
          <w:rFonts w:ascii="Trebuchet MS" w:hAnsi="Trebuchet MS"/>
          <w:i/>
          <w:sz w:val="24"/>
          <w:szCs w:val="24"/>
          <w:lang w:val="uk-UA"/>
        </w:rPr>
        <w:t>щодо</w:t>
      </w:r>
      <w:r w:rsidR="00BF47FC" w:rsidRPr="00DD759F">
        <w:rPr>
          <w:rFonts w:ascii="Trebuchet MS" w:hAnsi="Trebuchet MS"/>
          <w:i/>
          <w:sz w:val="24"/>
          <w:szCs w:val="24"/>
          <w:lang w:val="uk-UA"/>
        </w:rPr>
        <w:t xml:space="preserve"> морського сміття на пляжі - це недопалки і фільтри, а ситуація в Болгарії</w:t>
      </w:r>
      <w:r w:rsidR="00041E5E" w:rsidRPr="00DD759F">
        <w:rPr>
          <w:rFonts w:ascii="Trebuchet MS" w:hAnsi="Trebuchet MS"/>
          <w:i/>
          <w:sz w:val="24"/>
          <w:szCs w:val="24"/>
          <w:lang w:val="uk-UA"/>
        </w:rPr>
        <w:t xml:space="preserve"> характеризується тим, що</w:t>
      </w:r>
      <w:r w:rsidR="00BF47FC" w:rsidRPr="00DD759F">
        <w:rPr>
          <w:rFonts w:ascii="Trebuchet MS" w:hAnsi="Trebuchet MS"/>
          <w:i/>
          <w:sz w:val="24"/>
          <w:szCs w:val="24"/>
          <w:lang w:val="uk-UA"/>
        </w:rPr>
        <w:t xml:space="preserve"> 84% морськ</w:t>
      </w:r>
      <w:r w:rsidR="00041E5E" w:rsidRPr="00DD759F">
        <w:rPr>
          <w:rFonts w:ascii="Trebuchet MS" w:hAnsi="Trebuchet MS"/>
          <w:i/>
          <w:sz w:val="24"/>
          <w:szCs w:val="24"/>
          <w:lang w:val="uk-UA"/>
        </w:rPr>
        <w:t>ого</w:t>
      </w:r>
      <w:r w:rsidR="00BF47FC" w:rsidRPr="00DD759F">
        <w:rPr>
          <w:rFonts w:ascii="Trebuchet MS" w:hAnsi="Trebuchet MS"/>
          <w:i/>
          <w:sz w:val="24"/>
          <w:szCs w:val="24"/>
          <w:lang w:val="uk-UA"/>
        </w:rPr>
        <w:t xml:space="preserve"> сміття </w:t>
      </w:r>
      <w:r w:rsidR="00041E5E" w:rsidRPr="00DD759F">
        <w:rPr>
          <w:rFonts w:ascii="Trebuchet MS" w:hAnsi="Trebuchet MS"/>
          <w:i/>
          <w:sz w:val="24"/>
          <w:szCs w:val="24"/>
          <w:lang w:val="uk-UA"/>
        </w:rPr>
        <w:t>є</w:t>
      </w:r>
      <w:r w:rsidR="00BF47FC" w:rsidRPr="00DD759F">
        <w:rPr>
          <w:rFonts w:ascii="Trebuchet MS" w:hAnsi="Trebuchet MS"/>
          <w:i/>
          <w:sz w:val="24"/>
          <w:szCs w:val="24"/>
          <w:lang w:val="uk-UA"/>
        </w:rPr>
        <w:t xml:space="preserve"> штучн</w:t>
      </w:r>
      <w:r w:rsidR="00041E5E" w:rsidRPr="00DD759F">
        <w:rPr>
          <w:rFonts w:ascii="Trebuchet MS" w:hAnsi="Trebuchet MS"/>
          <w:i/>
          <w:sz w:val="24"/>
          <w:szCs w:val="24"/>
          <w:lang w:val="uk-UA"/>
        </w:rPr>
        <w:t>і</w:t>
      </w:r>
      <w:r w:rsidR="00BF47FC" w:rsidRPr="00DD759F">
        <w:rPr>
          <w:rFonts w:ascii="Trebuchet MS" w:hAnsi="Trebuchet MS"/>
          <w:i/>
          <w:sz w:val="24"/>
          <w:szCs w:val="24"/>
          <w:lang w:val="uk-UA"/>
        </w:rPr>
        <w:t xml:space="preserve"> полімерн</w:t>
      </w:r>
      <w:r w:rsidR="00041E5E" w:rsidRPr="00DD759F">
        <w:rPr>
          <w:rFonts w:ascii="Trebuchet MS" w:hAnsi="Trebuchet MS"/>
          <w:i/>
          <w:sz w:val="24"/>
          <w:szCs w:val="24"/>
          <w:lang w:val="uk-UA"/>
        </w:rPr>
        <w:t>і</w:t>
      </w:r>
      <w:r w:rsidR="00BF47FC" w:rsidRPr="00DD759F">
        <w:rPr>
          <w:rFonts w:ascii="Trebuchet MS" w:hAnsi="Trebuchet MS"/>
          <w:i/>
          <w:sz w:val="24"/>
          <w:szCs w:val="24"/>
          <w:lang w:val="uk-UA"/>
        </w:rPr>
        <w:t xml:space="preserve"> об'єкт</w:t>
      </w:r>
      <w:r w:rsidR="00041E5E" w:rsidRPr="00DD759F">
        <w:rPr>
          <w:rFonts w:ascii="Trebuchet MS" w:hAnsi="Trebuchet MS"/>
          <w:i/>
          <w:sz w:val="24"/>
          <w:szCs w:val="24"/>
          <w:lang w:val="uk-UA"/>
        </w:rPr>
        <w:t>и</w:t>
      </w:r>
      <w:r w:rsidR="00257B60" w:rsidRPr="00DD759F">
        <w:rPr>
          <w:rFonts w:ascii="Trebuchet MS" w:hAnsi="Trebuchet MS"/>
          <w:i/>
          <w:sz w:val="24"/>
          <w:szCs w:val="24"/>
          <w:lang w:val="uk-UA"/>
        </w:rPr>
        <w:t>”</w:t>
      </w:r>
      <w:r w:rsidR="00612546" w:rsidRPr="00DD759F">
        <w:rPr>
          <w:rFonts w:ascii="Trebuchet MS" w:hAnsi="Trebuchet MS"/>
          <w:sz w:val="24"/>
          <w:szCs w:val="24"/>
          <w:lang w:val="uk-UA"/>
        </w:rPr>
        <w:t xml:space="preserve">, </w:t>
      </w:r>
      <w:r w:rsidR="00041E5E" w:rsidRPr="00DD759F">
        <w:rPr>
          <w:rFonts w:ascii="Trebuchet MS" w:hAnsi="Trebuchet MS"/>
          <w:sz w:val="24"/>
          <w:szCs w:val="24"/>
          <w:lang w:val="uk-UA"/>
        </w:rPr>
        <w:t xml:space="preserve">говорить Анжеліка </w:t>
      </w:r>
      <w:proofErr w:type="spellStart"/>
      <w:r w:rsidR="00041E5E" w:rsidRPr="00DD759F">
        <w:rPr>
          <w:rFonts w:ascii="Trebuchet MS" w:hAnsi="Trebuchet MS"/>
          <w:sz w:val="24"/>
          <w:szCs w:val="24"/>
          <w:lang w:val="uk-UA"/>
        </w:rPr>
        <w:t>Пайю</w:t>
      </w:r>
      <w:proofErr w:type="spellEnd"/>
      <w:r w:rsidR="00041E5E" w:rsidRPr="00DD759F">
        <w:rPr>
          <w:rFonts w:ascii="Trebuchet MS" w:hAnsi="Trebuchet MS"/>
          <w:sz w:val="24"/>
          <w:szCs w:val="24"/>
          <w:lang w:val="uk-UA"/>
        </w:rPr>
        <w:t xml:space="preserve">, координатор </w:t>
      </w:r>
      <w:r w:rsidR="00C30B6B" w:rsidRPr="00DD759F">
        <w:rPr>
          <w:rFonts w:ascii="Trebuchet MS" w:hAnsi="Trebuchet MS"/>
          <w:sz w:val="24"/>
          <w:szCs w:val="24"/>
          <w:lang w:val="uk-UA"/>
        </w:rPr>
        <w:t>П</w:t>
      </w:r>
      <w:r w:rsidR="00041E5E" w:rsidRPr="00DD759F">
        <w:rPr>
          <w:rFonts w:ascii="Trebuchet MS" w:hAnsi="Trebuchet MS"/>
          <w:sz w:val="24"/>
          <w:szCs w:val="24"/>
          <w:lang w:val="uk-UA"/>
        </w:rPr>
        <w:t>роекту</w:t>
      </w:r>
      <w:r w:rsidR="00612546" w:rsidRPr="00DD759F">
        <w:rPr>
          <w:rFonts w:ascii="Trebuchet MS" w:hAnsi="Trebuchet MS"/>
          <w:sz w:val="24"/>
          <w:szCs w:val="24"/>
          <w:lang w:val="uk-UA"/>
        </w:rPr>
        <w:t>.</w:t>
      </w:r>
    </w:p>
    <w:p w:rsidR="00C1296A" w:rsidRPr="00DD759F" w:rsidRDefault="00266ABD" w:rsidP="00AA65B2">
      <w:pPr>
        <w:spacing w:before="200" w:after="0" w:line="240" w:lineRule="auto"/>
        <w:jc w:val="both"/>
        <w:rPr>
          <w:rFonts w:ascii="Trebuchet MS" w:hAnsi="Trebuchet MS"/>
          <w:sz w:val="24"/>
          <w:szCs w:val="24"/>
          <w:lang w:val="uk-UA"/>
        </w:rPr>
      </w:pPr>
      <w:r w:rsidRPr="00DD759F">
        <w:rPr>
          <w:rFonts w:ascii="Trebuchet MS" w:hAnsi="Trebuchet MS"/>
          <w:sz w:val="24"/>
          <w:szCs w:val="24"/>
          <w:lang w:val="uk-UA"/>
        </w:rPr>
        <w:t>Учасники взяли участь у трьох робочих групах. Перш</w:t>
      </w:r>
      <w:r w:rsidR="009C160C" w:rsidRPr="00DD759F">
        <w:rPr>
          <w:rFonts w:ascii="Trebuchet MS" w:hAnsi="Trebuchet MS"/>
          <w:sz w:val="24"/>
          <w:szCs w:val="24"/>
          <w:lang w:val="uk-UA"/>
        </w:rPr>
        <w:t>а</w:t>
      </w:r>
      <w:r w:rsidRPr="00DD759F">
        <w:rPr>
          <w:rFonts w:ascii="Trebuchet MS" w:hAnsi="Trebuchet MS"/>
          <w:sz w:val="24"/>
          <w:szCs w:val="24"/>
          <w:lang w:val="uk-UA"/>
        </w:rPr>
        <w:t xml:space="preserve"> з них зосереджува</w:t>
      </w:r>
      <w:r w:rsidR="009C160C" w:rsidRPr="00DD759F">
        <w:rPr>
          <w:rFonts w:ascii="Trebuchet MS" w:hAnsi="Trebuchet MS"/>
          <w:sz w:val="24"/>
          <w:szCs w:val="24"/>
          <w:lang w:val="uk-UA"/>
        </w:rPr>
        <w:t>лася</w:t>
      </w:r>
      <w:r w:rsidRPr="00DD759F">
        <w:rPr>
          <w:rFonts w:ascii="Trebuchet MS" w:hAnsi="Trebuchet MS"/>
          <w:sz w:val="24"/>
          <w:szCs w:val="24"/>
          <w:lang w:val="uk-UA"/>
        </w:rPr>
        <w:t xml:space="preserve"> на визначенні очікувань зацікавлених сторін, то</w:t>
      </w:r>
      <w:r w:rsidR="009C160C" w:rsidRPr="00DD759F">
        <w:rPr>
          <w:rFonts w:ascii="Trebuchet MS" w:hAnsi="Trebuchet MS"/>
          <w:sz w:val="24"/>
          <w:szCs w:val="24"/>
          <w:lang w:val="uk-UA"/>
        </w:rPr>
        <w:t>му</w:t>
      </w:r>
      <w:r w:rsidRPr="00DD759F">
        <w:rPr>
          <w:rFonts w:ascii="Trebuchet MS" w:hAnsi="Trebuchet MS"/>
          <w:sz w:val="24"/>
          <w:szCs w:val="24"/>
          <w:lang w:val="uk-UA"/>
        </w:rPr>
        <w:t>, що вони могли б запропонувати з точки зору інформаці</w:t>
      </w:r>
      <w:r w:rsidR="009C160C" w:rsidRPr="00DD759F">
        <w:rPr>
          <w:rFonts w:ascii="Trebuchet MS" w:hAnsi="Trebuchet MS"/>
          <w:sz w:val="24"/>
          <w:szCs w:val="24"/>
          <w:lang w:val="uk-UA"/>
        </w:rPr>
        <w:t>йної сторони</w:t>
      </w:r>
      <w:r w:rsidRPr="00DD759F">
        <w:rPr>
          <w:rFonts w:ascii="Trebuchet MS" w:hAnsi="Trebuchet MS"/>
          <w:sz w:val="24"/>
          <w:szCs w:val="24"/>
          <w:lang w:val="uk-UA"/>
        </w:rPr>
        <w:t xml:space="preserve"> проекту, а також на очікуваннях </w:t>
      </w:r>
      <w:r w:rsidR="00C30B6B" w:rsidRPr="00DD759F">
        <w:rPr>
          <w:rFonts w:ascii="Trebuchet MS" w:hAnsi="Trebuchet MS"/>
          <w:sz w:val="24"/>
          <w:szCs w:val="24"/>
          <w:lang w:val="uk-UA"/>
        </w:rPr>
        <w:t xml:space="preserve">результату </w:t>
      </w:r>
      <w:r w:rsidRPr="00DD759F">
        <w:rPr>
          <w:rFonts w:ascii="Trebuchet MS" w:hAnsi="Trebuchet MS"/>
          <w:sz w:val="24"/>
          <w:szCs w:val="24"/>
          <w:lang w:val="uk-UA"/>
        </w:rPr>
        <w:t>проекту MARLITER</w:t>
      </w:r>
      <w:r w:rsidR="00C1296A" w:rsidRPr="00DD759F">
        <w:rPr>
          <w:rFonts w:ascii="Trebuchet MS" w:hAnsi="Trebuchet MS"/>
          <w:sz w:val="24"/>
          <w:szCs w:val="24"/>
          <w:lang w:val="uk-UA"/>
        </w:rPr>
        <w:t>.</w:t>
      </w:r>
    </w:p>
    <w:p w:rsidR="00C1296A" w:rsidRPr="00DD759F" w:rsidRDefault="009C160C" w:rsidP="00AA65B2">
      <w:pPr>
        <w:spacing w:before="200" w:after="0" w:line="240" w:lineRule="auto"/>
        <w:jc w:val="both"/>
        <w:rPr>
          <w:rFonts w:ascii="Trebuchet MS" w:hAnsi="Trebuchet MS"/>
          <w:sz w:val="24"/>
          <w:szCs w:val="24"/>
          <w:lang w:val="uk-UA"/>
        </w:rPr>
      </w:pPr>
      <w:r w:rsidRPr="00DD759F">
        <w:rPr>
          <w:rFonts w:ascii="Trebuchet MS" w:hAnsi="Trebuchet MS"/>
          <w:sz w:val="24"/>
          <w:szCs w:val="24"/>
          <w:lang w:val="uk-UA"/>
        </w:rPr>
        <w:t xml:space="preserve">Результати визначили ряд елементів, які будуть впроваджені в рамках проекту. Очікування зацікавлених сторін включали: краще спілкування між групами інтересів; </w:t>
      </w:r>
      <w:r w:rsidR="00276E62" w:rsidRPr="00DD759F">
        <w:rPr>
          <w:rFonts w:ascii="Trebuchet MS" w:hAnsi="Trebuchet MS"/>
          <w:sz w:val="24"/>
          <w:szCs w:val="24"/>
          <w:lang w:val="uk-UA"/>
        </w:rPr>
        <w:lastRenderedPageBreak/>
        <w:t xml:space="preserve">інформаційне просування </w:t>
      </w:r>
      <w:r w:rsidRPr="00DD759F">
        <w:rPr>
          <w:rFonts w:ascii="Trebuchet MS" w:hAnsi="Trebuchet MS"/>
          <w:sz w:val="24"/>
          <w:szCs w:val="24"/>
          <w:lang w:val="uk-UA"/>
        </w:rPr>
        <w:t xml:space="preserve">морської діяльності для громадськості, а також </w:t>
      </w:r>
      <w:r w:rsidR="00276E62" w:rsidRPr="00DD759F">
        <w:rPr>
          <w:rFonts w:ascii="Trebuchet MS" w:hAnsi="Trebuchet MS"/>
          <w:sz w:val="24"/>
          <w:szCs w:val="24"/>
          <w:lang w:val="uk-UA"/>
        </w:rPr>
        <w:t xml:space="preserve"> морський </w:t>
      </w:r>
      <w:r w:rsidRPr="00DD759F">
        <w:rPr>
          <w:rFonts w:ascii="Trebuchet MS" w:hAnsi="Trebuchet MS"/>
          <w:sz w:val="24"/>
          <w:szCs w:val="24"/>
          <w:lang w:val="uk-UA"/>
        </w:rPr>
        <w:t>моніторинг; розроб</w:t>
      </w:r>
      <w:r w:rsidR="00276E62" w:rsidRPr="00DD759F">
        <w:rPr>
          <w:rFonts w:ascii="Trebuchet MS" w:hAnsi="Trebuchet MS"/>
          <w:sz w:val="24"/>
          <w:szCs w:val="24"/>
          <w:lang w:val="uk-UA"/>
        </w:rPr>
        <w:t>ка</w:t>
      </w:r>
      <w:r w:rsidRPr="00DD759F">
        <w:rPr>
          <w:rFonts w:ascii="Trebuchet MS" w:hAnsi="Trebuchet MS"/>
          <w:sz w:val="24"/>
          <w:szCs w:val="24"/>
          <w:lang w:val="uk-UA"/>
        </w:rPr>
        <w:t xml:space="preserve"> заходів, спрямованих на зменшення кількості морського сміття та підтримку концепції вдосконаленого управління відходами та запобігання відходів на місцевому рівні; а також вдосконалення законодавства щодо морського сміття.</w:t>
      </w:r>
    </w:p>
    <w:p w:rsidR="00955B43" w:rsidRPr="00DD759F" w:rsidRDefault="009C160C" w:rsidP="00AA65B2">
      <w:pPr>
        <w:spacing w:before="200" w:after="0" w:line="240" w:lineRule="auto"/>
        <w:jc w:val="both"/>
        <w:rPr>
          <w:rFonts w:ascii="Trebuchet MS" w:hAnsi="Trebuchet MS"/>
          <w:sz w:val="24"/>
          <w:szCs w:val="24"/>
          <w:lang w:val="uk-UA"/>
        </w:rPr>
      </w:pPr>
      <w:r w:rsidRPr="00DD759F">
        <w:rPr>
          <w:rFonts w:ascii="Trebuchet MS" w:hAnsi="Trebuchet MS"/>
          <w:sz w:val="24"/>
          <w:szCs w:val="24"/>
          <w:lang w:val="uk-UA"/>
        </w:rPr>
        <w:t>Особливий інтерес для всіх учасників мали ідеї та пропозиції, що могли запропонувати зацікавлені сторони. Серед тих, які були визначені, були ресурси, інформація, право власності, підтримка моніторингу пляжу та шкільні заходи, пов'язані з освітою населення та підвищенням обізнаності щодо запобігання та зменшення морського сміття</w:t>
      </w:r>
      <w:r w:rsidR="00955B43" w:rsidRPr="00DD759F">
        <w:rPr>
          <w:rFonts w:ascii="Trebuchet MS" w:hAnsi="Trebuchet MS"/>
          <w:sz w:val="24"/>
          <w:szCs w:val="24"/>
          <w:lang w:val="uk-UA"/>
        </w:rPr>
        <w:t xml:space="preserve">. </w:t>
      </w:r>
    </w:p>
    <w:p w:rsidR="00C1296A" w:rsidRPr="00DD759F" w:rsidRDefault="00E16CA7" w:rsidP="00AA65B2">
      <w:pPr>
        <w:spacing w:before="200" w:after="0" w:line="240" w:lineRule="auto"/>
        <w:jc w:val="both"/>
        <w:rPr>
          <w:rFonts w:ascii="Trebuchet MS" w:hAnsi="Trebuchet MS"/>
          <w:sz w:val="24"/>
          <w:szCs w:val="24"/>
          <w:lang w:val="uk-UA"/>
        </w:rPr>
      </w:pPr>
      <w:r w:rsidRPr="00DD759F">
        <w:rPr>
          <w:rFonts w:ascii="Trebuchet MS" w:hAnsi="Trebuchet MS"/>
          <w:sz w:val="24"/>
          <w:szCs w:val="24"/>
          <w:lang w:val="uk-UA"/>
        </w:rPr>
        <w:t>Що стосується очікувань від проекту, учасники та зацікавлені сторони зосередилися на освіті та інформуванні громадськості, підвищенні обізнаності з питань морського сміття, збереженні захищених територій та інтенсивній підготовці, а також роботі над вдосконаленням чинного законодавства, щоб морське сміття було включено в нього</w:t>
      </w:r>
      <w:r w:rsidR="00F92404" w:rsidRPr="00DD759F">
        <w:rPr>
          <w:rFonts w:ascii="Trebuchet MS" w:hAnsi="Trebuchet MS"/>
          <w:sz w:val="24"/>
          <w:szCs w:val="24"/>
          <w:lang w:val="uk-UA"/>
        </w:rPr>
        <w:t>.</w:t>
      </w:r>
    </w:p>
    <w:p w:rsidR="00C1296A" w:rsidRPr="00DD759F" w:rsidRDefault="00E16CA7" w:rsidP="00AA65B2">
      <w:pPr>
        <w:spacing w:before="200" w:after="0" w:line="240" w:lineRule="auto"/>
        <w:jc w:val="both"/>
        <w:rPr>
          <w:rFonts w:ascii="Trebuchet MS" w:hAnsi="Trebuchet MS"/>
          <w:sz w:val="24"/>
          <w:szCs w:val="24"/>
          <w:lang w:val="uk-UA"/>
        </w:rPr>
      </w:pPr>
      <w:r w:rsidRPr="00DD759F">
        <w:rPr>
          <w:rFonts w:ascii="Trebuchet MS" w:hAnsi="Trebuchet MS"/>
          <w:sz w:val="24"/>
          <w:szCs w:val="24"/>
          <w:lang w:val="uk-UA"/>
        </w:rPr>
        <w:t xml:space="preserve">Продовжувалася робота з обговорення інформації, що стосується дослідження морського сміття. </w:t>
      </w:r>
      <w:r w:rsidR="00257B60" w:rsidRPr="00DD759F">
        <w:rPr>
          <w:rFonts w:ascii="Trebuchet MS" w:hAnsi="Trebuchet MS"/>
          <w:sz w:val="24"/>
          <w:szCs w:val="24"/>
          <w:lang w:val="uk-UA"/>
        </w:rPr>
        <w:t>“</w:t>
      </w:r>
      <w:r w:rsidRPr="00DD759F">
        <w:rPr>
          <w:rFonts w:ascii="Trebuchet MS" w:hAnsi="Trebuchet MS"/>
          <w:i/>
          <w:sz w:val="24"/>
          <w:szCs w:val="24"/>
          <w:lang w:val="uk-UA"/>
        </w:rPr>
        <w:t xml:space="preserve">Для того, щоб зменшити кількість відходів, що </w:t>
      </w:r>
      <w:r w:rsidR="000333B6" w:rsidRPr="00DD759F">
        <w:rPr>
          <w:rFonts w:ascii="Trebuchet MS" w:hAnsi="Trebuchet MS"/>
          <w:i/>
          <w:sz w:val="24"/>
          <w:szCs w:val="24"/>
          <w:lang w:val="uk-UA"/>
        </w:rPr>
        <w:t xml:space="preserve">надходять </w:t>
      </w:r>
      <w:r w:rsidRPr="00DD759F">
        <w:rPr>
          <w:rFonts w:ascii="Trebuchet MS" w:hAnsi="Trebuchet MS"/>
          <w:i/>
          <w:sz w:val="24"/>
          <w:szCs w:val="24"/>
          <w:lang w:val="uk-UA"/>
        </w:rPr>
        <w:t xml:space="preserve"> до моря і пляжів, необхідно спочатку детально дізнатися поточну ситуацію. Нам потрібна повна і актуальна інформація, і для цього всі органи, які мають такі дані, повинні зробити їх публічними. Водночас існує потреба у подальшій гармонізації способів збору даних, щоб можна було здійснювати транскордонні порівняння</w:t>
      </w:r>
      <w:r w:rsidR="00257B60" w:rsidRPr="00DD759F">
        <w:rPr>
          <w:rFonts w:ascii="Trebuchet MS" w:hAnsi="Trebuchet MS"/>
          <w:sz w:val="24"/>
          <w:szCs w:val="24"/>
          <w:lang w:val="uk-UA"/>
        </w:rPr>
        <w:t>”</w:t>
      </w:r>
      <w:r w:rsidR="00C1296A" w:rsidRPr="00DD759F">
        <w:rPr>
          <w:rFonts w:ascii="Trebuchet MS" w:hAnsi="Trebuchet MS"/>
          <w:sz w:val="24"/>
          <w:szCs w:val="24"/>
          <w:lang w:val="uk-UA"/>
        </w:rPr>
        <w:t>,</w:t>
      </w:r>
      <w:r w:rsidR="00276E62" w:rsidRPr="00DD759F">
        <w:rPr>
          <w:rFonts w:ascii="Trebuchet MS" w:hAnsi="Trebuchet MS"/>
          <w:sz w:val="24"/>
          <w:szCs w:val="24"/>
          <w:lang w:val="uk-UA"/>
        </w:rPr>
        <w:t xml:space="preserve"> –</w:t>
      </w:r>
      <w:r w:rsidR="00C1296A" w:rsidRPr="00DD759F">
        <w:rPr>
          <w:rFonts w:ascii="Trebuchet MS" w:hAnsi="Trebuchet MS"/>
          <w:sz w:val="24"/>
          <w:szCs w:val="24"/>
          <w:lang w:val="uk-UA"/>
        </w:rPr>
        <w:t xml:space="preserve"> </w:t>
      </w:r>
      <w:r w:rsidR="000333B6" w:rsidRPr="00DD759F">
        <w:rPr>
          <w:rFonts w:ascii="Trebuchet MS" w:hAnsi="Trebuchet MS"/>
          <w:sz w:val="24"/>
          <w:szCs w:val="24"/>
          <w:lang w:val="uk-UA"/>
        </w:rPr>
        <w:t xml:space="preserve">каже </w:t>
      </w:r>
      <w:proofErr w:type="spellStart"/>
      <w:r w:rsidR="000333B6" w:rsidRPr="00DD759F">
        <w:rPr>
          <w:rFonts w:ascii="Trebuchet MS" w:hAnsi="Trebuchet MS"/>
          <w:sz w:val="24"/>
          <w:szCs w:val="24"/>
          <w:lang w:val="uk-UA"/>
        </w:rPr>
        <w:t>Міхаела</w:t>
      </w:r>
      <w:proofErr w:type="spellEnd"/>
      <w:r w:rsidR="000333B6" w:rsidRPr="00DD759F">
        <w:rPr>
          <w:rFonts w:ascii="Trebuchet MS" w:hAnsi="Trebuchet MS"/>
          <w:sz w:val="24"/>
          <w:szCs w:val="24"/>
          <w:lang w:val="uk-UA"/>
        </w:rPr>
        <w:t xml:space="preserve"> </w:t>
      </w:r>
      <w:proofErr w:type="spellStart"/>
      <w:r w:rsidR="000333B6" w:rsidRPr="00DD759F">
        <w:rPr>
          <w:rFonts w:ascii="Trebuchet MS" w:hAnsi="Trebuchet MS"/>
          <w:sz w:val="24"/>
          <w:szCs w:val="24"/>
          <w:lang w:val="uk-UA"/>
        </w:rPr>
        <w:t>Кандея</w:t>
      </w:r>
      <w:proofErr w:type="spellEnd"/>
      <w:r w:rsidR="000333B6" w:rsidRPr="00DD759F">
        <w:rPr>
          <w:rFonts w:ascii="Trebuchet MS" w:hAnsi="Trebuchet MS"/>
          <w:sz w:val="24"/>
          <w:szCs w:val="24"/>
          <w:lang w:val="uk-UA"/>
        </w:rPr>
        <w:t xml:space="preserve"> </w:t>
      </w:r>
      <w:proofErr w:type="spellStart"/>
      <w:r w:rsidR="000333B6" w:rsidRPr="00DD759F">
        <w:rPr>
          <w:rFonts w:ascii="Trebuchet MS" w:hAnsi="Trebuchet MS"/>
          <w:sz w:val="24"/>
          <w:szCs w:val="24"/>
          <w:lang w:val="uk-UA"/>
        </w:rPr>
        <w:t>Мірея</w:t>
      </w:r>
      <w:proofErr w:type="spellEnd"/>
      <w:r w:rsidR="000333B6" w:rsidRPr="00DD759F">
        <w:rPr>
          <w:rFonts w:ascii="Trebuchet MS" w:hAnsi="Trebuchet MS"/>
          <w:sz w:val="24"/>
          <w:szCs w:val="24"/>
          <w:lang w:val="uk-UA"/>
        </w:rPr>
        <w:t xml:space="preserve">, виконавчий директор НУО </w:t>
      </w:r>
      <w:proofErr w:type="spellStart"/>
      <w:r w:rsidR="000333B6" w:rsidRPr="00DD759F">
        <w:rPr>
          <w:rFonts w:ascii="Trebuchet MS" w:hAnsi="Trebuchet MS"/>
          <w:sz w:val="24"/>
          <w:szCs w:val="24"/>
          <w:lang w:val="uk-UA"/>
        </w:rPr>
        <w:t>Mare</w:t>
      </w:r>
      <w:proofErr w:type="spellEnd"/>
      <w:r w:rsidR="000333B6" w:rsidRPr="00DD759F">
        <w:rPr>
          <w:rFonts w:ascii="Trebuchet MS" w:hAnsi="Trebuchet MS"/>
          <w:sz w:val="24"/>
          <w:szCs w:val="24"/>
          <w:lang w:val="uk-UA"/>
        </w:rPr>
        <w:t xml:space="preserve"> </w:t>
      </w:r>
      <w:proofErr w:type="spellStart"/>
      <w:r w:rsidR="000333B6" w:rsidRPr="00DD759F">
        <w:rPr>
          <w:rFonts w:ascii="Trebuchet MS" w:hAnsi="Trebuchet MS"/>
          <w:sz w:val="24"/>
          <w:szCs w:val="24"/>
          <w:lang w:val="uk-UA"/>
        </w:rPr>
        <w:t>Nostrum</w:t>
      </w:r>
      <w:proofErr w:type="spellEnd"/>
      <w:r w:rsidR="00C1296A" w:rsidRPr="00DD759F">
        <w:rPr>
          <w:rFonts w:ascii="Trebuchet MS" w:hAnsi="Trebuchet MS"/>
          <w:sz w:val="24"/>
          <w:szCs w:val="24"/>
          <w:lang w:val="uk-UA"/>
        </w:rPr>
        <w:t>.</w:t>
      </w:r>
    </w:p>
    <w:p w:rsidR="00BA34C1" w:rsidRPr="00DD759F" w:rsidRDefault="003002FE" w:rsidP="00AA65B2">
      <w:pPr>
        <w:spacing w:before="200" w:after="0" w:line="240" w:lineRule="auto"/>
        <w:jc w:val="both"/>
        <w:rPr>
          <w:rFonts w:ascii="Trebuchet MS" w:hAnsi="Trebuchet MS"/>
          <w:sz w:val="24"/>
          <w:szCs w:val="24"/>
          <w:lang w:val="uk-UA"/>
        </w:rPr>
      </w:pPr>
      <w:r w:rsidRPr="00DD759F">
        <w:rPr>
          <w:rFonts w:ascii="Trebuchet MS" w:hAnsi="Trebuchet MS"/>
          <w:sz w:val="24"/>
          <w:szCs w:val="24"/>
          <w:lang w:val="uk-UA"/>
        </w:rPr>
        <w:t xml:space="preserve">Після презентації всіх партнерів про хід роботи над дослідженням на національному рівні, партнери з </w:t>
      </w:r>
      <w:proofErr w:type="spellStart"/>
      <w:r w:rsidRPr="00DD759F">
        <w:rPr>
          <w:rFonts w:ascii="Trebuchet MS" w:hAnsi="Trebuchet MS"/>
          <w:sz w:val="24"/>
          <w:szCs w:val="24"/>
          <w:lang w:val="uk-UA"/>
        </w:rPr>
        <w:t>Арістотельського</w:t>
      </w:r>
      <w:proofErr w:type="spellEnd"/>
      <w:r w:rsidRPr="00DD759F">
        <w:rPr>
          <w:rFonts w:ascii="Trebuchet MS" w:hAnsi="Trebuchet MS"/>
          <w:sz w:val="24"/>
          <w:szCs w:val="24"/>
          <w:lang w:val="uk-UA"/>
        </w:rPr>
        <w:t xml:space="preserve"> університету в Салоніках запропонували ідеї і надали докладні інструкції та рекомендації щодо роботи. Вони представили передбачену структуру інтерактивного порталу, де будуть завантажені дані та інформація про Чорне море та морськ</w:t>
      </w:r>
      <w:r w:rsidR="00AA65B2" w:rsidRPr="00DD759F">
        <w:rPr>
          <w:rFonts w:ascii="Trebuchet MS" w:hAnsi="Trebuchet MS"/>
          <w:sz w:val="24"/>
          <w:szCs w:val="24"/>
          <w:lang w:val="uk-UA"/>
        </w:rPr>
        <w:t>е</w:t>
      </w:r>
      <w:r w:rsidRPr="00DD759F">
        <w:rPr>
          <w:rFonts w:ascii="Trebuchet MS" w:hAnsi="Trebuchet MS"/>
          <w:sz w:val="24"/>
          <w:szCs w:val="24"/>
          <w:lang w:val="uk-UA"/>
        </w:rPr>
        <w:t xml:space="preserve"> сміття, щоб зробити цю глобальну проблему більш помітною та зрозумілою для регіональних та національних зацікавлених сторін.</w:t>
      </w:r>
      <w:r w:rsidR="00BA34C1" w:rsidRPr="00DD759F">
        <w:rPr>
          <w:rFonts w:ascii="Trebuchet MS" w:hAnsi="Trebuchet MS"/>
          <w:sz w:val="24"/>
          <w:szCs w:val="24"/>
          <w:lang w:val="uk-UA"/>
        </w:rPr>
        <w:t xml:space="preserve"> </w:t>
      </w:r>
    </w:p>
    <w:p w:rsidR="00C1296A" w:rsidRPr="00DD759F" w:rsidRDefault="00AA65B2" w:rsidP="00276E62">
      <w:pPr>
        <w:spacing w:before="200" w:after="0" w:line="240" w:lineRule="auto"/>
        <w:ind w:left="851" w:right="1133"/>
        <w:jc w:val="both"/>
        <w:rPr>
          <w:rFonts w:ascii="Trebuchet MS" w:hAnsi="Trebuchet MS"/>
          <w:b/>
          <w:i/>
          <w:sz w:val="20"/>
          <w:szCs w:val="24"/>
          <w:lang w:val="uk-UA"/>
        </w:rPr>
      </w:pPr>
      <w:r w:rsidRPr="00DD759F">
        <w:rPr>
          <w:rFonts w:ascii="Trebuchet MS" w:hAnsi="Trebuchet MS"/>
          <w:b/>
          <w:i/>
          <w:sz w:val="20"/>
          <w:szCs w:val="24"/>
          <w:lang w:val="uk-UA"/>
        </w:rPr>
        <w:t xml:space="preserve">Семінар є частиною проекту «Покращення доступу громадськості до даних моніторингу навколишнього середовища та даних для Чорноморського басейну для підтримки співпраці у скороченні морського сміття» або MARLITER за підтримки Спільної операційної програми «Чорноморський басейн 2014-2020», частина Європейського інструменту сусідства. Партнерами проекту є Чорноморська неурядова мережа Варни, Болгарія; НУО Маре </w:t>
      </w:r>
      <w:proofErr w:type="spellStart"/>
      <w:r w:rsidRPr="00DD759F">
        <w:rPr>
          <w:rFonts w:ascii="Trebuchet MS" w:hAnsi="Trebuchet MS"/>
          <w:b/>
          <w:i/>
          <w:sz w:val="20"/>
          <w:szCs w:val="24"/>
          <w:lang w:val="uk-UA"/>
        </w:rPr>
        <w:t>Нострум</w:t>
      </w:r>
      <w:proofErr w:type="spellEnd"/>
      <w:r w:rsidRPr="00DD759F">
        <w:rPr>
          <w:rFonts w:ascii="Trebuchet MS" w:hAnsi="Trebuchet MS"/>
          <w:b/>
          <w:i/>
          <w:sz w:val="20"/>
          <w:szCs w:val="24"/>
          <w:lang w:val="uk-UA"/>
        </w:rPr>
        <w:t xml:space="preserve"> з Констанци, Румунія; Університет Аристотеля в Салоніках, Греція; Український науковий центр екології Одеського моря, Україна; та Чорноморська екологічна академія Батумі, Грузія. Проект має на меті покращити співпрацю у сфері екологічного моніторингу, що є однією з головних пріоритетів програми, а також сприяти координації навколишнього середовища та співпраці щодо скорочення морських сміття в басейні Чорного моря. Його тривалість складає 30 місяців і має загальний бюджет близько 770 тисяч євро</w:t>
      </w:r>
      <w:r w:rsidR="00531D89" w:rsidRPr="00DD759F">
        <w:rPr>
          <w:rFonts w:ascii="Trebuchet MS" w:hAnsi="Trebuchet MS"/>
          <w:b/>
          <w:i/>
          <w:sz w:val="20"/>
          <w:szCs w:val="24"/>
          <w:lang w:val="uk-UA"/>
        </w:rPr>
        <w:t>.</w:t>
      </w:r>
    </w:p>
    <w:p w:rsidR="00C1296A" w:rsidRPr="00DD759F" w:rsidRDefault="00C1296A" w:rsidP="00AA65B2">
      <w:pPr>
        <w:spacing w:before="200" w:after="0" w:line="240" w:lineRule="auto"/>
        <w:jc w:val="center"/>
        <w:rPr>
          <w:rFonts w:ascii="Trebuchet MS" w:hAnsi="Trebuchet MS"/>
          <w:sz w:val="24"/>
          <w:szCs w:val="24"/>
          <w:lang w:val="uk-UA"/>
        </w:rPr>
      </w:pPr>
      <w:r w:rsidRPr="00DD759F">
        <w:rPr>
          <w:rFonts w:ascii="Trebuchet MS" w:hAnsi="Trebuchet MS"/>
          <w:sz w:val="24"/>
          <w:szCs w:val="24"/>
          <w:lang w:val="uk-UA"/>
        </w:rPr>
        <w:t>***</w:t>
      </w:r>
      <w:r w:rsidR="00531D89" w:rsidRPr="00DD759F">
        <w:rPr>
          <w:rFonts w:ascii="Trebuchet MS" w:hAnsi="Trebuchet MS"/>
          <w:sz w:val="24"/>
          <w:szCs w:val="24"/>
          <w:lang w:val="uk-UA"/>
        </w:rPr>
        <w:t>**</w:t>
      </w:r>
    </w:p>
    <w:sectPr w:rsidR="00C1296A" w:rsidRPr="00DD759F" w:rsidSect="00FC6333">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11" w:rsidRDefault="00557B11" w:rsidP="00FC6333">
      <w:pPr>
        <w:spacing w:after="0" w:line="240" w:lineRule="auto"/>
      </w:pPr>
      <w:r>
        <w:separator/>
      </w:r>
    </w:p>
  </w:endnote>
  <w:endnote w:type="continuationSeparator" w:id="0">
    <w:p w:rsidR="00557B11" w:rsidRDefault="00557B11" w:rsidP="00FC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33" w:rsidRDefault="00293C7D" w:rsidP="00FC6333">
    <w:pPr>
      <w:pStyle w:val="a5"/>
      <w:tabs>
        <w:tab w:val="left" w:pos="7655"/>
      </w:tabs>
      <w:ind w:left="-1134" w:right="-1134"/>
      <w:jc w:val="center"/>
    </w:pPr>
    <w:r>
      <w:rPr>
        <w:noProof/>
        <w:lang w:eastAsia="ru-RU"/>
      </w:rPr>
      <w:drawing>
        <wp:inline distT="0" distB="0" distL="0" distR="0" wp14:anchorId="18297C7A" wp14:editId="0A9904E1">
          <wp:extent cx="76200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11" w:rsidRDefault="00557B11" w:rsidP="00FC6333">
      <w:pPr>
        <w:spacing w:after="0" w:line="240" w:lineRule="auto"/>
      </w:pPr>
      <w:r>
        <w:separator/>
      </w:r>
    </w:p>
  </w:footnote>
  <w:footnote w:type="continuationSeparator" w:id="0">
    <w:p w:rsidR="00557B11" w:rsidRDefault="00557B11" w:rsidP="00FC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33" w:rsidRPr="002871B8" w:rsidRDefault="00293C7D">
    <w:pPr>
      <w:pStyle w:val="a3"/>
      <w:rPr>
        <w:lang w:val="en-GB"/>
      </w:rPr>
    </w:pPr>
    <w:r>
      <w:rPr>
        <w:noProof/>
        <w:lang w:eastAsia="ru-RU"/>
      </w:rPr>
      <w:drawing>
        <wp:inline distT="0" distB="0" distL="0" distR="0" wp14:anchorId="78AC64E3" wp14:editId="08A76063">
          <wp:extent cx="60864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33"/>
    <w:rsid w:val="000333B6"/>
    <w:rsid w:val="00041E5E"/>
    <w:rsid w:val="00043266"/>
    <w:rsid w:val="0008501B"/>
    <w:rsid w:val="000F54D4"/>
    <w:rsid w:val="00176A62"/>
    <w:rsid w:val="001C2B1D"/>
    <w:rsid w:val="001D0ADA"/>
    <w:rsid w:val="001D4019"/>
    <w:rsid w:val="001D7704"/>
    <w:rsid w:val="0022333A"/>
    <w:rsid w:val="00247BFA"/>
    <w:rsid w:val="00257B60"/>
    <w:rsid w:val="00266ABD"/>
    <w:rsid w:val="00276E62"/>
    <w:rsid w:val="002854A4"/>
    <w:rsid w:val="002871B8"/>
    <w:rsid w:val="00293C7D"/>
    <w:rsid w:val="003002FE"/>
    <w:rsid w:val="00342E22"/>
    <w:rsid w:val="0037146E"/>
    <w:rsid w:val="00382C69"/>
    <w:rsid w:val="003C644F"/>
    <w:rsid w:val="00451520"/>
    <w:rsid w:val="004A0B34"/>
    <w:rsid w:val="00531D89"/>
    <w:rsid w:val="00554640"/>
    <w:rsid w:val="00557B11"/>
    <w:rsid w:val="005D2A6D"/>
    <w:rsid w:val="005D41C6"/>
    <w:rsid w:val="00612546"/>
    <w:rsid w:val="0062552A"/>
    <w:rsid w:val="007127E5"/>
    <w:rsid w:val="008073FC"/>
    <w:rsid w:val="00847ED7"/>
    <w:rsid w:val="008E2FA3"/>
    <w:rsid w:val="00955B43"/>
    <w:rsid w:val="009921A0"/>
    <w:rsid w:val="009A0240"/>
    <w:rsid w:val="009B1B4D"/>
    <w:rsid w:val="009C160C"/>
    <w:rsid w:val="00A9044D"/>
    <w:rsid w:val="00A93921"/>
    <w:rsid w:val="00A9716E"/>
    <w:rsid w:val="00AA65B2"/>
    <w:rsid w:val="00AE7C15"/>
    <w:rsid w:val="00BA34C1"/>
    <w:rsid w:val="00BB0881"/>
    <w:rsid w:val="00BF47FC"/>
    <w:rsid w:val="00C1296A"/>
    <w:rsid w:val="00C30B6B"/>
    <w:rsid w:val="00C35BC5"/>
    <w:rsid w:val="00CB1544"/>
    <w:rsid w:val="00CB2A66"/>
    <w:rsid w:val="00CB4DC8"/>
    <w:rsid w:val="00CE7A74"/>
    <w:rsid w:val="00D25A26"/>
    <w:rsid w:val="00D67862"/>
    <w:rsid w:val="00DC714E"/>
    <w:rsid w:val="00DD759F"/>
    <w:rsid w:val="00DE52A5"/>
    <w:rsid w:val="00DE6F57"/>
    <w:rsid w:val="00E16CA7"/>
    <w:rsid w:val="00E2275D"/>
    <w:rsid w:val="00E2769E"/>
    <w:rsid w:val="00E42DD6"/>
    <w:rsid w:val="00E446CF"/>
    <w:rsid w:val="00E44BAD"/>
    <w:rsid w:val="00F12B46"/>
    <w:rsid w:val="00F20A24"/>
    <w:rsid w:val="00F50D2C"/>
    <w:rsid w:val="00F92404"/>
    <w:rsid w:val="00FB4DFC"/>
    <w:rsid w:val="00FC63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D4"/>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333"/>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FC6333"/>
  </w:style>
  <w:style w:type="paragraph" w:styleId="a5">
    <w:name w:val="footer"/>
    <w:basedOn w:val="a"/>
    <w:link w:val="a6"/>
    <w:uiPriority w:val="99"/>
    <w:unhideWhenUsed/>
    <w:rsid w:val="00FC6333"/>
    <w:pPr>
      <w:tabs>
        <w:tab w:val="center" w:pos="4513"/>
        <w:tab w:val="right" w:pos="9026"/>
      </w:tabs>
      <w:spacing w:after="0" w:line="240" w:lineRule="auto"/>
    </w:pPr>
  </w:style>
  <w:style w:type="character" w:customStyle="1" w:styleId="a6">
    <w:name w:val="Нижний колонтитул Знак"/>
    <w:basedOn w:val="a0"/>
    <w:link w:val="a5"/>
    <w:uiPriority w:val="99"/>
    <w:rsid w:val="00FC6333"/>
  </w:style>
  <w:style w:type="paragraph" w:styleId="a7">
    <w:name w:val="Balloon Text"/>
    <w:basedOn w:val="a"/>
    <w:link w:val="a8"/>
    <w:uiPriority w:val="99"/>
    <w:semiHidden/>
    <w:unhideWhenUsed/>
    <w:rsid w:val="00FC6333"/>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C6333"/>
    <w:rPr>
      <w:rFonts w:ascii="Tahoma" w:hAnsi="Tahoma" w:cs="Tahoma"/>
      <w:sz w:val="16"/>
      <w:szCs w:val="16"/>
    </w:rPr>
  </w:style>
  <w:style w:type="paragraph" w:styleId="a9">
    <w:name w:val="No Spacing"/>
    <w:uiPriority w:val="1"/>
    <w:qFormat/>
    <w:rsid w:val="00847ED7"/>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D4"/>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333"/>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FC6333"/>
  </w:style>
  <w:style w:type="paragraph" w:styleId="a5">
    <w:name w:val="footer"/>
    <w:basedOn w:val="a"/>
    <w:link w:val="a6"/>
    <w:uiPriority w:val="99"/>
    <w:unhideWhenUsed/>
    <w:rsid w:val="00FC6333"/>
    <w:pPr>
      <w:tabs>
        <w:tab w:val="center" w:pos="4513"/>
        <w:tab w:val="right" w:pos="9026"/>
      </w:tabs>
      <w:spacing w:after="0" w:line="240" w:lineRule="auto"/>
    </w:pPr>
  </w:style>
  <w:style w:type="character" w:customStyle="1" w:styleId="a6">
    <w:name w:val="Нижний колонтитул Знак"/>
    <w:basedOn w:val="a0"/>
    <w:link w:val="a5"/>
    <w:uiPriority w:val="99"/>
    <w:rsid w:val="00FC6333"/>
  </w:style>
  <w:style w:type="paragraph" w:styleId="a7">
    <w:name w:val="Balloon Text"/>
    <w:basedOn w:val="a"/>
    <w:link w:val="a8"/>
    <w:uiPriority w:val="99"/>
    <w:semiHidden/>
    <w:unhideWhenUsed/>
    <w:rsid w:val="00FC6333"/>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C6333"/>
    <w:rPr>
      <w:rFonts w:ascii="Tahoma" w:hAnsi="Tahoma" w:cs="Tahoma"/>
      <w:sz w:val="16"/>
      <w:szCs w:val="16"/>
    </w:rPr>
  </w:style>
  <w:style w:type="paragraph" w:styleId="a9">
    <w:name w:val="No Spacing"/>
    <w:uiPriority w:val="1"/>
    <w:qFormat/>
    <w:rsid w:val="00847ED7"/>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D0B9-07D8-4136-8895-A1EF0C80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4483</Characters>
  <Application>Microsoft Office Word</Application>
  <DocSecurity>0</DocSecurity>
  <Lines>37</Lines>
  <Paragraphs>10</Paragraphs>
  <ScaleCrop>false</ScaleCrop>
  <HeadingPairs>
    <vt:vector size="6" baseType="variant">
      <vt:variant>
        <vt:lpstr>Название</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I</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Windows User</cp:lastModifiedBy>
  <cp:revision>3</cp:revision>
  <dcterms:created xsi:type="dcterms:W3CDTF">2019-07-22T10:39:00Z</dcterms:created>
  <dcterms:modified xsi:type="dcterms:W3CDTF">2019-07-22T10:44:00Z</dcterms:modified>
</cp:coreProperties>
</file>